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882D" w14:textId="77777777" w:rsidR="00727EDA" w:rsidRPr="00727EDA" w:rsidRDefault="00727EDA" w:rsidP="002C06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ОБЩИНСКА ИЗБИРАТЕЛНА КОМИСИЯ – БЕРКОВИЦА</w:t>
      </w:r>
    </w:p>
    <w:p w14:paraId="32E2FDDD" w14:textId="1A7CF801" w:rsidR="00727EDA" w:rsidRPr="00727EDA" w:rsidRDefault="00727EDA" w:rsidP="002C06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РЕШЕНИЕ №</w:t>
      </w:r>
      <w:r w:rsidR="003401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159</w:t>
      </w: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-МИ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гр. Берковица, 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AB4F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.04.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2026 г.</w:t>
      </w:r>
    </w:p>
    <w:p w14:paraId="4931E71E" w14:textId="39B4ACCD" w:rsidR="00727EDA" w:rsidRPr="00727EDA" w:rsidRDefault="00727EDA" w:rsidP="0033131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ОТНОСНО: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игнал с вх. № 198/12.03.2026 г., препратен по компетентност от Централната избирателна комисия, съдържащ твърдения за наличие на несъвместимост при заемане на длъжността общински съветник от Иван Кирилов Иванов</w:t>
      </w:r>
    </w:p>
    <w:p w14:paraId="1A7C4FF4" w14:textId="77777777" w:rsidR="00727EDA" w:rsidRPr="00727EDA" w:rsidRDefault="00727EDA" w:rsidP="0033131C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– Берковица, след като разгледа сигнал с вх. № 198/12.03.2026 г., препратен по компетентност от Централната избирателна комисия, както и събраните по преписката писмени доказателства, приема следното:</w:t>
      </w:r>
    </w:p>
    <w:p w14:paraId="2E140641" w14:textId="77777777" w:rsidR="00727EDA" w:rsidRPr="00727EDA" w:rsidRDefault="00727EDA" w:rsidP="003313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I. Фактическа обстановка</w:t>
      </w:r>
    </w:p>
    <w:p w14:paraId="5140B172" w14:textId="432451C3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 Общинска избирателна комисия – Берковица е постъпил сигнал с вх. № 198/12.03.2026 г., препратен по компетентност от Централната избирателна комисия, в който се твърди, че Иван Кирилов Иванов, в качеството си на общински съветник в Общински съвет – Берковица, едновременно заема и длъжността директор на „Дом за пълнолетни лица с деменция“ – с. Бистрилица,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общ. Берковица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поради което според подателя е налице несъвместимост по смисъла на чл. 30 от Закона за местното самоуправление и местната администрация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(ЗМСМАА)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В сигнала се поддържа още, че лицето се намира в служебни правоотношения с Община Берковица, управлява бюджетни средства на общината и е налице конфликт на интереси, като се иска ОИК 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Берковица 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 установи наличие на несъвместимост и да приеме решение за предсрочно прекратяване на пълномощията му като общински съветник.</w:t>
      </w:r>
    </w:p>
    <w:p w14:paraId="39E44758" w14:textId="3A4F685E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писмо изх. № 21/18.03.2026 г. ОИК – Берковица е изискала информация от 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мета на Община Берковица. От постъпилия отговор с вх. № 200/31.03.2026 г. се установява, че „Дом за пълнолетни лица с деменция“ – с. Бистрилица не е общинско предприятие, а специализирано звено по смисъла на чл. 52 от Закона за общинската собственост </w:t>
      </w:r>
      <w:r w:rsidR="00340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(ЗОС) 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изпълнение на местни дейности и услуги, финансирани от общинския бюджет. В отговора е посочено още, че звеното е регистрирано като „поделение“, че директорът не е второстепенен разпоредител с бюджет, че длъжността „директор“ не е включена в щатното разписание на Общинска администрация – Берковица, а в щатното разписание на поделението, както и че орган по назначаването е кметът на общината, който е сключил трудов договор с директора след проведен конкурс. Посочено е и че дейността на дома се финансира чрез бюджета на общината, като средствата са целеви субсидии за делегирани от държавата дейности.</w:t>
      </w:r>
    </w:p>
    <w:p w14:paraId="0591C826" w14:textId="77777777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искане на ОИК – Берковица е постъпила и информация от Общински съвет – Берковица, с която са представени официални преписи-извлечения от протоколи и решения на Общинския съвет, от които се установява, че съветът е разглеждал и приемал отчети за дейността на дома, одобрявал е мерки за подобряване на работата му и е обсъждал бюджетни въпроси, свързани с дейността на ДПЛД – с. Бистрилица през 2023 г., 2024 г. и 2025 г.</w:t>
      </w:r>
    </w:p>
    <w:p w14:paraId="44B810BA" w14:textId="77777777" w:rsidR="00727EDA" w:rsidRPr="00727EDA" w:rsidRDefault="00727EDA" w:rsidP="0033131C">
      <w:pPr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На засегнатото лице е предоставена възможност да изрази становище. Със становище с вх. № 201/09.04.2026 г. Иван Кирилов Иванов оспорва сигнала като неоснователен. В него се поддържа, че не е налице нито конфликт на интереси, нито несъвместимост, че ДПЛД – с. Бистрилица не е общинско предприятие, че длъжността „директор“ не е в щатното разписание на общинската администрация, че е назначен след конкурс с договор, подписан от кмета, и че не е участвал в обсъждане и гласуване като общински съветник при разглеждане на дейността и бюджета на ДПЛД.</w:t>
      </w:r>
    </w:p>
    <w:p w14:paraId="64668EE1" w14:textId="77777777" w:rsidR="00727EDA" w:rsidRPr="00727EDA" w:rsidRDefault="00727EDA" w:rsidP="003313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II. Правни изводи</w:t>
      </w:r>
    </w:p>
    <w:p w14:paraId="4D842960" w14:textId="77777777" w:rsidR="00727EDA" w:rsidRPr="00727EDA" w:rsidRDefault="00727EDA" w:rsidP="0033131C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– Берковица намира сигнала за неоснователен.</w:t>
      </w:r>
    </w:p>
    <w:p w14:paraId="62342755" w14:textId="77777777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Предмет на настоящото производство е установяването налице ли е законова хипотеза на несъвместимост по смисъла на чл. 30 от ЗМСМА, която да обуславя предсрочно прекратяване на пълномощията на общински съветник.</w:t>
      </w:r>
    </w:p>
    <w:p w14:paraId="05D5D175" w14:textId="77777777" w:rsidR="00727EDA" w:rsidRPr="00727EDA" w:rsidRDefault="00727EDA" w:rsidP="0033131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 събраните по преписката доказателства не се установява лицето да заема длъжност в общинската администрация, нито да е налице законово основание за несъвместимост по смисъла на ЗМСМА. От събраните доказателства не се установява ДПЛД – с. Бистрилица да има статут на общинско предприятие, нито длъжността директор да попада в изрично предвидена законова хипотеза на несъвместимост. Напротив, от официалния писмен отговор на кмета се установява, че ДПЛД – с. Бистрилица е специализирано звено/поделение, а не общинско предприятие, както и че длъжността „директор“ не е част от щатното разписание на Общинска администрация – Берковица.</w:t>
      </w:r>
    </w:p>
    <w:p w14:paraId="76D1265B" w14:textId="77777777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Самото обстоятелство, че дейността на звеното се финансира чрез бюджета на общината, не е достатъчно да обоснове извод за несъвместимост. От събраните доказателства се установява, че финансирането е под формата на целеви средства и делегирани от държавата дейности, преминаващи през общинския бюджет, но това не променя характера на длъжността и не я превръща нито в длъжност в общинската администрация, нито в директор на общинско предприятие по смисъла на закона.</w:t>
      </w:r>
    </w:p>
    <w:p w14:paraId="50B95B62" w14:textId="77777777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Представените от Общински съвет – Берковица протоколи и решения установяват, че Общинският съвет упражнява правомощия по приемане на отчети, мерки и бюджетни решения, свързани с дома. Тези документи обаче не доказват сами по себе си, че заеманата длъжност попада в хипотеза на несъвместимост по чл. 30 от ЗМСМА.</w:t>
      </w:r>
    </w:p>
    <w:p w14:paraId="71F38ED9" w14:textId="77777777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отношение на изложените в сигнала твърдения за конфликт на интереси, ОИК – Берковица отбелязва, че настоящото производство е по установяване на несъвместимост по ЗМСМА. В рамките на събраните доказателства не се установява участие в конкретно решение при наличие на доказан частен интерес, а и самото лице изрично е заявило, че не е участвало в обсъждане и гласуване по дейността и бюджета на ДПЛД като общински съветник.</w:t>
      </w:r>
    </w:p>
    <w:p w14:paraId="27BC0947" w14:textId="77777777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Този извод съответства и на практиката на Централната избирателна комисия, обективирана в Решение № 3011-МИ от 07.03.2024 г., в което е прието, че когато заеманата длъжност не представлява щатна длъжност в общинската администрация, не е налице основание за установяване на несъвместимост по съответната хипотеза на чл. 30, ал. 4 от ЗМСМА.</w:t>
      </w:r>
    </w:p>
    <w:p w14:paraId="73BCB8BD" w14:textId="77777777" w:rsidR="00727EDA" w:rsidRPr="00727EDA" w:rsidRDefault="00727EDA" w:rsidP="003313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С оглед на горното ОИК – Берковица приема, че по преписката не са налице достатъчно фактически и правни основания, въз основа на които да се приеме, че е осъществена несъвместимост, обуславяща предсрочно прекратяване на пълномощията на Иван Кирилов Иванов като общински съветник в Общински съвет – Берковица.</w:t>
      </w:r>
    </w:p>
    <w:p w14:paraId="2A082399" w14:textId="77777777" w:rsidR="00727EDA" w:rsidRPr="00727EDA" w:rsidRDefault="00727EDA" w:rsidP="0033131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III. По изложените съображения и на основание чл. 87, ал. 1, т. 1 от Изборния кодекс, във връзка с чл. 30 от Закона за местното самоуправление и местната администрация, Общинска избирателна комисия – Берковица</w:t>
      </w:r>
    </w:p>
    <w:p w14:paraId="154A5EA8" w14:textId="77777777" w:rsidR="00727EDA" w:rsidRPr="00727EDA" w:rsidRDefault="00727EDA" w:rsidP="0033131C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 w14:paraId="611DFDBD" w14:textId="77777777" w:rsidR="00727EDA" w:rsidRPr="00727EDA" w:rsidRDefault="00727EDA" w:rsidP="0033131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Оставя без уважение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сигнал с вх. № 198/12.03.2026 г., препратен по компетентност от Централната избирателна комисия, съдържащ твърдения за наличие на несъвместимост при заемане на длъжността общински съветник от Иван Кирилов Иванов. </w:t>
      </w:r>
    </w:p>
    <w:p w14:paraId="569C2A07" w14:textId="77777777" w:rsidR="00727EDA" w:rsidRPr="00727EDA" w:rsidRDefault="00727EDA" w:rsidP="0033131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Приема, че не е установена несъвместимост</w:t>
      </w: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 смисъла на чл. 30 от Закона за местното самоуправление и местната администрация, водеща до предсрочно прекратяване на пълномощията на Иван Кирилов Иванов като общински съветник в Общински съвет – Берковица. </w:t>
      </w:r>
    </w:p>
    <w:p w14:paraId="40053DBD" w14:textId="77777777" w:rsidR="00727EDA" w:rsidRDefault="00727EDA" w:rsidP="0033131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27E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Решението подлежи на обжалване пред Централната избирателна комисия по реда и в срока, предвидени в Изборния кодекс. </w:t>
      </w:r>
    </w:p>
    <w:p w14:paraId="11B7DDEC" w14:textId="77777777" w:rsidR="00FD6861" w:rsidRDefault="00FD6861" w:rsidP="0033131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C07F61" w14:textId="77777777" w:rsidR="0033131C" w:rsidRDefault="0033131C" w:rsidP="0033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7AD8D00E" w14:textId="2D6333A1" w:rsidR="0033131C" w:rsidRDefault="0033131C" w:rsidP="0033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                        адв. Георги Горанов</w:t>
      </w:r>
    </w:p>
    <w:p w14:paraId="6AB2A52A" w14:textId="77777777" w:rsidR="0033131C" w:rsidRDefault="0033131C" w:rsidP="0033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627734AA" w14:textId="77777777" w:rsidR="0033131C" w:rsidRDefault="0033131C" w:rsidP="003313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Секретар: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</w:t>
      </w:r>
    </w:p>
    <w:p w14:paraId="122C59FE" w14:textId="7EEFF36F" w:rsidR="0033131C" w:rsidRDefault="0033131C" w:rsidP="003313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 xml:space="preserve">     Димитринка </w:t>
      </w:r>
      <w:r w:rsidR="00016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Лазарова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Йоцова</w:t>
      </w:r>
    </w:p>
    <w:p w14:paraId="4A851EE5" w14:textId="77777777" w:rsidR="0033131C" w:rsidRDefault="0033131C" w:rsidP="0033131C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f"/>
          <w:rFonts w:eastAsiaTheme="majorEastAsia"/>
          <w:b w:val="0"/>
          <w:bCs w:val="0"/>
          <w:color w:val="000000" w:themeColor="text1"/>
        </w:rPr>
      </w:pPr>
    </w:p>
    <w:p w14:paraId="6FFF04D1" w14:textId="77777777" w:rsidR="0033131C" w:rsidRDefault="0033131C" w:rsidP="0033131C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f"/>
          <w:rFonts w:eastAsiaTheme="majorEastAsia"/>
          <w:b w:val="0"/>
          <w:bCs w:val="0"/>
          <w:color w:val="000000" w:themeColor="text1"/>
        </w:rPr>
      </w:pPr>
    </w:p>
    <w:p w14:paraId="26F00E4D" w14:textId="77777777" w:rsidR="00FD6861" w:rsidRPr="00727EDA" w:rsidRDefault="00FD6861" w:rsidP="00FD6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0548DD7" w14:textId="77777777" w:rsidR="009D7821" w:rsidRDefault="009D7821"/>
    <w:sectPr w:rsidR="009D7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95F"/>
    <w:multiLevelType w:val="multilevel"/>
    <w:tmpl w:val="1B24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7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DA"/>
    <w:rsid w:val="00016D27"/>
    <w:rsid w:val="001E2493"/>
    <w:rsid w:val="00254EC6"/>
    <w:rsid w:val="002C061E"/>
    <w:rsid w:val="0033131C"/>
    <w:rsid w:val="003401E8"/>
    <w:rsid w:val="004B4E83"/>
    <w:rsid w:val="006D2D69"/>
    <w:rsid w:val="00727EDA"/>
    <w:rsid w:val="009D7821"/>
    <w:rsid w:val="00A02746"/>
    <w:rsid w:val="00AB4F7E"/>
    <w:rsid w:val="00BF2820"/>
    <w:rsid w:val="00C26FF8"/>
    <w:rsid w:val="00D50B76"/>
    <w:rsid w:val="00FD6861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6BB6"/>
  <w15:chartTrackingRefBased/>
  <w15:docId w15:val="{2932C06E-4E51-43BD-8E7D-3330787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2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2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27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27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27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27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27ED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27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27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2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2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27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27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ED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3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">
    <w:name w:val="Strong"/>
    <w:basedOn w:val="a0"/>
    <w:uiPriority w:val="22"/>
    <w:qFormat/>
    <w:rsid w:val="00331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Йоцова</dc:creator>
  <cp:keywords/>
  <dc:description/>
  <cp:lastModifiedBy>user9785</cp:lastModifiedBy>
  <cp:revision>8</cp:revision>
  <dcterms:created xsi:type="dcterms:W3CDTF">2026-04-09T10:41:00Z</dcterms:created>
  <dcterms:modified xsi:type="dcterms:W3CDTF">2026-04-15T16:34:00Z</dcterms:modified>
</cp:coreProperties>
</file>